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ED" w:rsidRDefault="00F76D42">
      <w:pPr>
        <w:rPr>
          <w:rFonts w:ascii="Baskerville Old Face" w:hAnsi="Baskerville Old Face"/>
          <w:sz w:val="32"/>
          <w:szCs w:val="32"/>
        </w:rPr>
      </w:pPr>
      <w:r w:rsidRPr="00F76D42">
        <w:rPr>
          <w:rFonts w:ascii="Baskerville Old Face" w:hAnsi="Baskerville Old Face"/>
          <w:sz w:val="32"/>
          <w:szCs w:val="32"/>
        </w:rPr>
        <w:t xml:space="preserve">Lavande </w:t>
      </w:r>
      <w:r>
        <w:rPr>
          <w:rFonts w:ascii="Baskerville Old Face" w:hAnsi="Baskerville Old Face"/>
          <w:sz w:val="32"/>
          <w:szCs w:val="32"/>
        </w:rPr>
        <w:t>vraie ou lavande officinale lavande a feuille étroite</w:t>
      </w:r>
    </w:p>
    <w:p w:rsidR="0042048F" w:rsidRDefault="00F76D42">
      <w:pPr>
        <w:rPr>
          <w:rFonts w:ascii="Baskerville Old Face" w:hAnsi="Baskerville Old Face"/>
          <w:sz w:val="32"/>
          <w:szCs w:val="32"/>
        </w:rPr>
      </w:pPr>
      <w:r w:rsidRPr="00F76D42">
        <w:rPr>
          <w:rFonts w:ascii="Baskerville Old Face" w:hAnsi="Baskerville Old Face"/>
          <w:sz w:val="32"/>
          <w:szCs w:val="32"/>
        </w:rPr>
        <w:t xml:space="preserve"> </w:t>
      </w:r>
    </w:p>
    <w:p w:rsidR="00F76D42" w:rsidRDefault="00F76D42">
      <w:pPr>
        <w:rPr>
          <w:rFonts w:ascii="Georgia" w:hAnsi="Georgia"/>
          <w:sz w:val="28"/>
          <w:szCs w:val="28"/>
        </w:rPr>
      </w:pPr>
      <w:r w:rsidRPr="00F76D42">
        <w:rPr>
          <w:rFonts w:ascii="Baskerville Old Face" w:hAnsi="Baskerville Old Face"/>
          <w:sz w:val="32"/>
          <w:szCs w:val="32"/>
        </w:rPr>
        <w:t xml:space="preserve">   </w:t>
      </w:r>
      <w:r>
        <w:rPr>
          <w:rFonts w:ascii="Baskerville Old Face" w:hAnsi="Baskerville Old Face"/>
          <w:sz w:val="28"/>
          <w:szCs w:val="28"/>
        </w:rPr>
        <w:t xml:space="preserve">                              </w:t>
      </w:r>
      <w:r w:rsidRPr="00F76D42">
        <w:rPr>
          <w:rFonts w:ascii="Georgia" w:hAnsi="Georgia"/>
          <w:sz w:val="28"/>
          <w:szCs w:val="28"/>
        </w:rPr>
        <w:t xml:space="preserve"> </w:t>
      </w:r>
      <w:r>
        <w:rPr>
          <w:noProof/>
          <w:sz w:val="28"/>
          <w:szCs w:val="28"/>
          <w:lang w:eastAsia="fr-FR" w:bidi="ar-SA"/>
        </w:rPr>
        <w:drawing>
          <wp:inline distT="0" distB="0" distL="0" distR="0" wp14:anchorId="7B514662" wp14:editId="78061675">
            <wp:extent cx="3190875" cy="2150269"/>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JPG"/>
                    <pic:cNvPicPr/>
                  </pic:nvPicPr>
                  <pic:blipFill>
                    <a:blip r:embed="rId7">
                      <a:extLst>
                        <a:ext uri="{28A0092B-C50C-407E-A947-70E740481C1C}">
                          <a14:useLocalDpi xmlns:a14="http://schemas.microsoft.com/office/drawing/2010/main" val="0"/>
                        </a:ext>
                      </a:extLst>
                    </a:blip>
                    <a:stretch>
                      <a:fillRect/>
                    </a:stretch>
                  </pic:blipFill>
                  <pic:spPr>
                    <a:xfrm>
                      <a:off x="0" y="0"/>
                      <a:ext cx="3193995" cy="2152371"/>
                    </a:xfrm>
                    <a:prstGeom prst="rect">
                      <a:avLst/>
                    </a:prstGeom>
                  </pic:spPr>
                </pic:pic>
              </a:graphicData>
            </a:graphic>
          </wp:inline>
        </w:drawing>
      </w:r>
    </w:p>
    <w:p w:rsidR="0042048F" w:rsidRPr="0042048F" w:rsidRDefault="0042048F">
      <w:pPr>
        <w:rPr>
          <w:rFonts w:ascii="Georgia" w:hAnsi="Georgia"/>
          <w:i/>
        </w:rPr>
      </w:pPr>
      <w:r w:rsidRPr="0042048F">
        <w:rPr>
          <w:rFonts w:ascii="Georgia" w:hAnsi="Georgia"/>
          <w:i/>
        </w:rPr>
        <w:t xml:space="preserve">Culture de lavande de population a Cherchebrot en </w:t>
      </w:r>
      <w:r w:rsidR="008152ED" w:rsidRPr="0042048F">
        <w:rPr>
          <w:rFonts w:ascii="Georgia" w:hAnsi="Georgia"/>
          <w:i/>
        </w:rPr>
        <w:t>Haute-Loire</w:t>
      </w:r>
    </w:p>
    <w:p w:rsidR="0042048F" w:rsidRDefault="0042048F">
      <w:pPr>
        <w:rPr>
          <w:rFonts w:ascii="Georgia" w:hAnsi="Georgia"/>
          <w:sz w:val="28"/>
          <w:szCs w:val="28"/>
        </w:rPr>
      </w:pPr>
    </w:p>
    <w:p w:rsidR="00F76D42" w:rsidRDefault="00F76D42" w:rsidP="008152ED">
      <w:pPr>
        <w:pStyle w:val="Paragraphedeliste"/>
        <w:numPr>
          <w:ilvl w:val="0"/>
          <w:numId w:val="2"/>
        </w:numPr>
        <w:rPr>
          <w:rFonts w:ascii="Georgia" w:hAnsi="Georgia"/>
          <w:sz w:val="28"/>
          <w:szCs w:val="28"/>
        </w:rPr>
      </w:pPr>
      <w:r w:rsidRPr="008152ED">
        <w:rPr>
          <w:rFonts w:ascii="Georgia" w:hAnsi="Georgia"/>
          <w:sz w:val="28"/>
          <w:szCs w:val="28"/>
        </w:rPr>
        <w:t>Famille des lamiacées</w:t>
      </w:r>
    </w:p>
    <w:p w:rsidR="00BE5973" w:rsidRPr="008152ED" w:rsidRDefault="00BE5973" w:rsidP="008152ED">
      <w:pPr>
        <w:pStyle w:val="Paragraphedeliste"/>
        <w:numPr>
          <w:ilvl w:val="0"/>
          <w:numId w:val="2"/>
        </w:numPr>
        <w:rPr>
          <w:rFonts w:ascii="Georgia" w:hAnsi="Georgia"/>
          <w:sz w:val="28"/>
          <w:szCs w:val="28"/>
        </w:rPr>
      </w:pPr>
    </w:p>
    <w:p w:rsidR="00F76D42" w:rsidRDefault="00F76D42">
      <w:pPr>
        <w:rPr>
          <w:sz w:val="28"/>
          <w:szCs w:val="28"/>
        </w:rPr>
      </w:pPr>
      <w:r>
        <w:rPr>
          <w:sz w:val="28"/>
          <w:szCs w:val="28"/>
        </w:rPr>
        <w:t xml:space="preserve">Lavandula Angustifolia </w:t>
      </w:r>
    </w:p>
    <w:p w:rsidR="00F76D42" w:rsidRDefault="00F76D42">
      <w:pPr>
        <w:rPr>
          <w:sz w:val="28"/>
          <w:szCs w:val="28"/>
        </w:rPr>
      </w:pPr>
      <w:r>
        <w:rPr>
          <w:sz w:val="28"/>
          <w:szCs w:val="28"/>
        </w:rPr>
        <w:t xml:space="preserve">Lavandula </w:t>
      </w:r>
      <w:proofErr w:type="spellStart"/>
      <w:r>
        <w:rPr>
          <w:sz w:val="28"/>
          <w:szCs w:val="28"/>
        </w:rPr>
        <w:t>vera</w:t>
      </w:r>
      <w:proofErr w:type="spellEnd"/>
      <w:r>
        <w:rPr>
          <w:sz w:val="28"/>
          <w:szCs w:val="28"/>
        </w:rPr>
        <w:t xml:space="preserve"> </w:t>
      </w:r>
    </w:p>
    <w:p w:rsidR="00F76D42" w:rsidRDefault="00F76D42">
      <w:pPr>
        <w:rPr>
          <w:sz w:val="28"/>
          <w:szCs w:val="28"/>
        </w:rPr>
      </w:pPr>
      <w:r>
        <w:rPr>
          <w:sz w:val="28"/>
          <w:szCs w:val="28"/>
        </w:rPr>
        <w:t xml:space="preserve">Lavandula </w:t>
      </w:r>
      <w:proofErr w:type="spellStart"/>
      <w:r>
        <w:rPr>
          <w:sz w:val="28"/>
          <w:szCs w:val="28"/>
        </w:rPr>
        <w:t>officinalis</w:t>
      </w:r>
      <w:proofErr w:type="spellEnd"/>
    </w:p>
    <w:p w:rsidR="00F76D42" w:rsidRDefault="00F76D42">
      <w:pPr>
        <w:rPr>
          <w:sz w:val="28"/>
          <w:szCs w:val="28"/>
        </w:rPr>
      </w:pPr>
      <w:r>
        <w:rPr>
          <w:sz w:val="28"/>
          <w:szCs w:val="28"/>
        </w:rPr>
        <w:t xml:space="preserve">On se </w:t>
      </w:r>
      <w:r w:rsidR="0042048F">
        <w:rPr>
          <w:sz w:val="28"/>
          <w:szCs w:val="28"/>
        </w:rPr>
        <w:t>perd</w:t>
      </w:r>
      <w:r>
        <w:rPr>
          <w:sz w:val="28"/>
          <w:szCs w:val="28"/>
        </w:rPr>
        <w:t xml:space="preserve"> dans ces appellations !</w:t>
      </w:r>
    </w:p>
    <w:p w:rsidR="00F76D42" w:rsidRDefault="00F76D42">
      <w:pPr>
        <w:rPr>
          <w:sz w:val="28"/>
          <w:szCs w:val="28"/>
        </w:rPr>
      </w:pPr>
      <w:r>
        <w:rPr>
          <w:sz w:val="28"/>
          <w:szCs w:val="28"/>
        </w:rPr>
        <w:t xml:space="preserve">Retenez </w:t>
      </w:r>
      <w:r w:rsidRPr="00BE5973">
        <w:rPr>
          <w:b/>
          <w:i/>
          <w:sz w:val="28"/>
          <w:szCs w:val="28"/>
        </w:rPr>
        <w:t>lavandula angustifolia</w:t>
      </w:r>
      <w:r>
        <w:rPr>
          <w:sz w:val="28"/>
          <w:szCs w:val="28"/>
        </w:rPr>
        <w:t xml:space="preserve">  </w:t>
      </w:r>
      <w:r w:rsidR="0042048F">
        <w:rPr>
          <w:sz w:val="28"/>
          <w:szCs w:val="28"/>
        </w:rPr>
        <w:t>pour ces variétés</w:t>
      </w:r>
      <w:r w:rsidR="00BE5973">
        <w:rPr>
          <w:sz w:val="28"/>
          <w:szCs w:val="28"/>
        </w:rPr>
        <w:t>,</w:t>
      </w:r>
      <w:bookmarkStart w:id="0" w:name="_GoBack"/>
      <w:bookmarkEnd w:id="0"/>
    </w:p>
    <w:p w:rsidR="0042048F" w:rsidRDefault="0042048F">
      <w:pPr>
        <w:rPr>
          <w:sz w:val="28"/>
          <w:szCs w:val="28"/>
        </w:rPr>
      </w:pPr>
      <w:r>
        <w:rPr>
          <w:sz w:val="28"/>
          <w:szCs w:val="28"/>
        </w:rPr>
        <w:t>Vraie ou fine ce sont de la même famille aux propriétés similaires,</w:t>
      </w:r>
    </w:p>
    <w:p w:rsidR="0042048F" w:rsidRDefault="0042048F">
      <w:pPr>
        <w:rPr>
          <w:sz w:val="28"/>
          <w:szCs w:val="28"/>
        </w:rPr>
      </w:pPr>
      <w:r>
        <w:rPr>
          <w:sz w:val="28"/>
          <w:szCs w:val="28"/>
        </w:rPr>
        <w:t>Je différencie la lavande de population issue de semis de graines,</w:t>
      </w:r>
    </w:p>
    <w:p w:rsidR="0042048F" w:rsidRDefault="0042048F">
      <w:pPr>
        <w:rPr>
          <w:sz w:val="28"/>
          <w:szCs w:val="28"/>
        </w:rPr>
      </w:pPr>
      <w:r>
        <w:rPr>
          <w:sz w:val="28"/>
          <w:szCs w:val="28"/>
        </w:rPr>
        <w:t xml:space="preserve">Elle a la diversité d’une population, la subtilité et la richesse de son arôme la différencie des lavandes clonées comme la </w:t>
      </w:r>
      <w:proofErr w:type="spellStart"/>
      <w:r w:rsidRPr="0042048F">
        <w:rPr>
          <w:i/>
          <w:sz w:val="28"/>
          <w:szCs w:val="28"/>
        </w:rPr>
        <w:t>maillette</w:t>
      </w:r>
      <w:proofErr w:type="spellEnd"/>
      <w:r>
        <w:rPr>
          <w:sz w:val="28"/>
          <w:szCs w:val="28"/>
        </w:rPr>
        <w:t xml:space="preserve"> ou la </w:t>
      </w:r>
      <w:proofErr w:type="spellStart"/>
      <w:r>
        <w:rPr>
          <w:i/>
          <w:sz w:val="28"/>
          <w:szCs w:val="28"/>
        </w:rPr>
        <w:t>mathe</w:t>
      </w:r>
      <w:r w:rsidRPr="0042048F">
        <w:rPr>
          <w:i/>
          <w:sz w:val="28"/>
          <w:szCs w:val="28"/>
        </w:rPr>
        <w:t>ronne</w:t>
      </w:r>
      <w:proofErr w:type="spellEnd"/>
    </w:p>
    <w:p w:rsidR="008152ED" w:rsidRDefault="0042048F">
      <w:pPr>
        <w:rPr>
          <w:sz w:val="28"/>
          <w:szCs w:val="28"/>
        </w:rPr>
      </w:pPr>
      <w:r>
        <w:rPr>
          <w:sz w:val="28"/>
          <w:szCs w:val="28"/>
        </w:rPr>
        <w:t>Le rendement aussi, si elle  est plus fine et plus subtile son rendement est beaucoup plus faible environ 15 kg d’huile par hectare contre 40 pour les clones, d’où un prix plus élevé ! On choisira les clones pour un usage courant et on privilégiera la population pour l’olfaction</w:t>
      </w:r>
    </w:p>
    <w:p w:rsidR="0042048F" w:rsidRDefault="0042048F">
      <w:pPr>
        <w:rPr>
          <w:sz w:val="28"/>
          <w:szCs w:val="28"/>
        </w:rPr>
      </w:pPr>
      <w:r>
        <w:rPr>
          <w:sz w:val="28"/>
          <w:szCs w:val="28"/>
        </w:rPr>
        <w:t xml:space="preserve"> </w:t>
      </w:r>
    </w:p>
    <w:p w:rsidR="003D09A3" w:rsidRDefault="003D09A3" w:rsidP="008152ED">
      <w:pPr>
        <w:pStyle w:val="Paragraphedeliste"/>
        <w:numPr>
          <w:ilvl w:val="0"/>
          <w:numId w:val="1"/>
        </w:numPr>
        <w:rPr>
          <w:b/>
          <w:sz w:val="28"/>
          <w:szCs w:val="28"/>
        </w:rPr>
      </w:pPr>
      <w:proofErr w:type="spellStart"/>
      <w:r w:rsidRPr="008152ED">
        <w:rPr>
          <w:b/>
          <w:sz w:val="28"/>
          <w:szCs w:val="28"/>
        </w:rPr>
        <w:t>Ethymologie</w:t>
      </w:r>
      <w:proofErr w:type="spellEnd"/>
      <w:r w:rsidRPr="008152ED">
        <w:rPr>
          <w:b/>
          <w:sz w:val="28"/>
          <w:szCs w:val="28"/>
        </w:rPr>
        <w:t> :</w:t>
      </w:r>
    </w:p>
    <w:p w:rsidR="008152ED" w:rsidRPr="008152ED" w:rsidRDefault="008152ED" w:rsidP="00BE5973">
      <w:pPr>
        <w:pStyle w:val="Paragraphedeliste"/>
        <w:rPr>
          <w:b/>
          <w:sz w:val="28"/>
          <w:szCs w:val="28"/>
        </w:rPr>
      </w:pPr>
    </w:p>
    <w:p w:rsidR="003D09A3" w:rsidRDefault="003D09A3">
      <w:pPr>
        <w:rPr>
          <w:sz w:val="28"/>
          <w:szCs w:val="28"/>
        </w:rPr>
      </w:pPr>
      <w:r>
        <w:rPr>
          <w:b/>
          <w:sz w:val="28"/>
          <w:szCs w:val="28"/>
        </w:rPr>
        <w:t>Lavandula</w:t>
      </w:r>
      <w:r>
        <w:rPr>
          <w:sz w:val="28"/>
          <w:szCs w:val="28"/>
        </w:rPr>
        <w:t xml:space="preserve"> veut dire </w:t>
      </w:r>
      <w:r w:rsidR="008152ED">
        <w:rPr>
          <w:sz w:val="28"/>
          <w:szCs w:val="28"/>
        </w:rPr>
        <w:t>laver,</w:t>
      </w:r>
      <w:r>
        <w:rPr>
          <w:sz w:val="28"/>
          <w:szCs w:val="28"/>
        </w:rPr>
        <w:t xml:space="preserve"> d’où le terme lavandières </w:t>
      </w:r>
      <w:proofErr w:type="gramStart"/>
      <w:r>
        <w:rPr>
          <w:sz w:val="28"/>
          <w:szCs w:val="28"/>
        </w:rPr>
        <w:t>;on</w:t>
      </w:r>
      <w:proofErr w:type="gramEnd"/>
      <w:r>
        <w:rPr>
          <w:sz w:val="28"/>
          <w:szCs w:val="28"/>
        </w:rPr>
        <w:t xml:space="preserve"> l’ appelle aussi arbre aux </w:t>
      </w:r>
      <w:r w:rsidR="008152ED">
        <w:rPr>
          <w:sz w:val="28"/>
          <w:szCs w:val="28"/>
        </w:rPr>
        <w:t>laveuses, fleur</w:t>
      </w:r>
      <w:r>
        <w:rPr>
          <w:sz w:val="28"/>
          <w:szCs w:val="28"/>
        </w:rPr>
        <w:t xml:space="preserve"> de reine toute saine…</w:t>
      </w:r>
      <w:r w:rsidR="00BE5973">
        <w:rPr>
          <w:sz w:val="28"/>
          <w:szCs w:val="28"/>
        </w:rPr>
        <w:t xml:space="preserve">conseillée par  Sainte Hildegarde de </w:t>
      </w:r>
      <w:proofErr w:type="spellStart"/>
      <w:r w:rsidR="00BE5973">
        <w:rPr>
          <w:sz w:val="28"/>
          <w:szCs w:val="28"/>
        </w:rPr>
        <w:t>Bingenen</w:t>
      </w:r>
      <w:proofErr w:type="spellEnd"/>
      <w:r w:rsidR="00BE5973">
        <w:rPr>
          <w:sz w:val="28"/>
          <w:szCs w:val="28"/>
        </w:rPr>
        <w:t xml:space="preserve"> cas de problème de foie , et par Paracelse pour chasser les maladies mentales ,l’ hystérie la manie ,pour les douleurs également</w:t>
      </w:r>
    </w:p>
    <w:p w:rsidR="00BE5973" w:rsidRDefault="00BE5973">
      <w:pPr>
        <w:rPr>
          <w:sz w:val="28"/>
          <w:szCs w:val="28"/>
        </w:rPr>
      </w:pPr>
    </w:p>
    <w:p w:rsidR="003D09A3" w:rsidRPr="00BE5973" w:rsidRDefault="003D09A3" w:rsidP="00BE5973">
      <w:pPr>
        <w:pStyle w:val="Paragraphedeliste"/>
        <w:numPr>
          <w:ilvl w:val="0"/>
          <w:numId w:val="9"/>
        </w:numPr>
        <w:rPr>
          <w:sz w:val="28"/>
          <w:szCs w:val="28"/>
        </w:rPr>
      </w:pPr>
      <w:r w:rsidRPr="00BE5973">
        <w:rPr>
          <w:b/>
          <w:sz w:val="28"/>
          <w:szCs w:val="28"/>
        </w:rPr>
        <w:t>Principaux composants</w:t>
      </w:r>
      <w:r w:rsidR="008152ED" w:rsidRPr="00BE5973">
        <w:rPr>
          <w:sz w:val="28"/>
          <w:szCs w:val="28"/>
        </w:rPr>
        <w:t>,</w:t>
      </w:r>
    </w:p>
    <w:p w:rsidR="008152ED" w:rsidRDefault="008152ED">
      <w:pPr>
        <w:rPr>
          <w:sz w:val="28"/>
          <w:szCs w:val="28"/>
        </w:rPr>
      </w:pPr>
      <w:r>
        <w:rPr>
          <w:sz w:val="28"/>
          <w:szCs w:val="28"/>
        </w:rPr>
        <w:t xml:space="preserve">Plus de 300 molécules pour la lavande certaines à l’état de traces, mais non négligeables dans la </w:t>
      </w:r>
      <w:proofErr w:type="spellStart"/>
      <w:r>
        <w:rPr>
          <w:sz w:val="28"/>
          <w:szCs w:val="28"/>
        </w:rPr>
        <w:t>totum</w:t>
      </w:r>
      <w:proofErr w:type="spellEnd"/>
      <w:r>
        <w:rPr>
          <w:sz w:val="28"/>
          <w:szCs w:val="28"/>
        </w:rPr>
        <w:t xml:space="preserve">  </w:t>
      </w:r>
    </w:p>
    <w:p w:rsidR="003D09A3" w:rsidRDefault="003D09A3">
      <w:pPr>
        <w:rPr>
          <w:sz w:val="28"/>
          <w:szCs w:val="28"/>
        </w:rPr>
      </w:pPr>
      <w:r>
        <w:rPr>
          <w:sz w:val="28"/>
          <w:szCs w:val="28"/>
        </w:rPr>
        <w:t>Esters dont l</w:t>
      </w:r>
      <w:r w:rsidR="008152ED">
        <w:rPr>
          <w:sz w:val="28"/>
          <w:szCs w:val="28"/>
        </w:rPr>
        <w:t>’acétate</w:t>
      </w:r>
      <w:r>
        <w:rPr>
          <w:sz w:val="28"/>
          <w:szCs w:val="28"/>
        </w:rPr>
        <w:t xml:space="preserve"> de </w:t>
      </w:r>
      <w:r w:rsidR="008152ED">
        <w:rPr>
          <w:sz w:val="28"/>
          <w:szCs w:val="28"/>
        </w:rPr>
        <w:t>linalyle,</w:t>
      </w:r>
    </w:p>
    <w:p w:rsidR="008241AB" w:rsidRDefault="008241AB">
      <w:pPr>
        <w:rPr>
          <w:sz w:val="28"/>
          <w:szCs w:val="28"/>
        </w:rPr>
      </w:pPr>
      <w:proofErr w:type="spellStart"/>
      <w:r>
        <w:rPr>
          <w:sz w:val="28"/>
          <w:szCs w:val="28"/>
        </w:rPr>
        <w:t>Monoterpenols</w:t>
      </w:r>
      <w:proofErr w:type="spellEnd"/>
      <w:r>
        <w:rPr>
          <w:sz w:val="28"/>
          <w:szCs w:val="28"/>
        </w:rPr>
        <w:t> </w:t>
      </w:r>
      <w:proofErr w:type="gramStart"/>
      <w:r>
        <w:rPr>
          <w:sz w:val="28"/>
          <w:szCs w:val="28"/>
        </w:rPr>
        <w:t>:linalol</w:t>
      </w:r>
      <w:proofErr w:type="gramEnd"/>
    </w:p>
    <w:p w:rsidR="003D09A3" w:rsidRDefault="008152ED">
      <w:pPr>
        <w:rPr>
          <w:sz w:val="28"/>
          <w:szCs w:val="28"/>
        </w:rPr>
      </w:pPr>
      <w:r>
        <w:rPr>
          <w:sz w:val="28"/>
          <w:szCs w:val="28"/>
        </w:rPr>
        <w:lastRenderedPageBreak/>
        <w:t>Alcool, linalol</w:t>
      </w:r>
    </w:p>
    <w:p w:rsidR="003D09A3" w:rsidRDefault="008152ED">
      <w:pPr>
        <w:rPr>
          <w:sz w:val="28"/>
          <w:szCs w:val="28"/>
        </w:rPr>
      </w:pPr>
      <w:r>
        <w:rPr>
          <w:sz w:val="28"/>
          <w:szCs w:val="28"/>
        </w:rPr>
        <w:t>Mono terpènes</w:t>
      </w:r>
      <w:r w:rsidR="003D09A3">
        <w:rPr>
          <w:sz w:val="28"/>
          <w:szCs w:val="28"/>
        </w:rPr>
        <w:t xml:space="preserve"> </w:t>
      </w:r>
    </w:p>
    <w:p w:rsidR="003D09A3" w:rsidRDefault="008152ED">
      <w:pPr>
        <w:rPr>
          <w:sz w:val="28"/>
          <w:szCs w:val="28"/>
        </w:rPr>
      </w:pPr>
      <w:r>
        <w:rPr>
          <w:sz w:val="28"/>
          <w:szCs w:val="28"/>
        </w:rPr>
        <w:t>Sesquiterpènes</w:t>
      </w:r>
    </w:p>
    <w:p w:rsidR="003D09A3" w:rsidRDefault="008152ED">
      <w:pPr>
        <w:rPr>
          <w:sz w:val="28"/>
          <w:szCs w:val="28"/>
        </w:rPr>
      </w:pPr>
      <w:r>
        <w:rPr>
          <w:sz w:val="28"/>
          <w:szCs w:val="28"/>
        </w:rPr>
        <w:t>Cétones</w:t>
      </w:r>
      <w:r w:rsidR="008241AB">
        <w:rPr>
          <w:sz w:val="28"/>
          <w:szCs w:val="28"/>
        </w:rPr>
        <w:t xml:space="preserve"> (dont camphre)</w:t>
      </w:r>
    </w:p>
    <w:p w:rsidR="008241AB" w:rsidRDefault="00BE5973">
      <w:pPr>
        <w:rPr>
          <w:sz w:val="28"/>
          <w:szCs w:val="28"/>
        </w:rPr>
      </w:pPr>
      <w:r>
        <w:rPr>
          <w:sz w:val="28"/>
          <w:szCs w:val="28"/>
        </w:rPr>
        <w:t>C</w:t>
      </w:r>
      <w:r w:rsidR="008241AB">
        <w:rPr>
          <w:sz w:val="28"/>
          <w:szCs w:val="28"/>
        </w:rPr>
        <w:t>oumarines</w:t>
      </w:r>
    </w:p>
    <w:p w:rsidR="00BE5973" w:rsidRDefault="00BE5973">
      <w:pPr>
        <w:rPr>
          <w:sz w:val="28"/>
          <w:szCs w:val="28"/>
        </w:rPr>
      </w:pPr>
    </w:p>
    <w:p w:rsidR="008152ED" w:rsidRDefault="00BE5973" w:rsidP="00BE5973">
      <w:pPr>
        <w:pStyle w:val="Paragraphedeliste"/>
        <w:numPr>
          <w:ilvl w:val="0"/>
          <w:numId w:val="8"/>
        </w:numPr>
        <w:rPr>
          <w:b/>
          <w:sz w:val="28"/>
          <w:szCs w:val="28"/>
        </w:rPr>
      </w:pPr>
      <w:proofErr w:type="spellStart"/>
      <w:r>
        <w:rPr>
          <w:b/>
          <w:sz w:val="28"/>
          <w:szCs w:val="28"/>
        </w:rPr>
        <w:t>P</w:t>
      </w:r>
      <w:r w:rsidR="007E1012">
        <w:rPr>
          <w:b/>
          <w:sz w:val="28"/>
          <w:szCs w:val="28"/>
        </w:rPr>
        <w:t>roprietes</w:t>
      </w:r>
      <w:proofErr w:type="spellEnd"/>
    </w:p>
    <w:p w:rsidR="00BE5973" w:rsidRDefault="00BE5973" w:rsidP="00BE5973">
      <w:pPr>
        <w:pStyle w:val="Paragraphedeliste"/>
        <w:ind w:left="1440"/>
        <w:rPr>
          <w:b/>
          <w:sz w:val="28"/>
          <w:szCs w:val="28"/>
        </w:rPr>
      </w:pPr>
    </w:p>
    <w:p w:rsidR="008152ED" w:rsidRPr="008241AB" w:rsidRDefault="008152ED" w:rsidP="008241AB">
      <w:pPr>
        <w:ind w:left="360"/>
        <w:jc w:val="center"/>
        <w:rPr>
          <w:b/>
          <w:sz w:val="28"/>
          <w:szCs w:val="28"/>
        </w:rPr>
      </w:pPr>
      <w:r w:rsidRPr="008241AB">
        <w:rPr>
          <w:b/>
          <w:sz w:val="28"/>
          <w:szCs w:val="28"/>
        </w:rPr>
        <w:t xml:space="preserve">Sa polyvalence en fait une des </w:t>
      </w:r>
      <w:r w:rsidR="008241AB" w:rsidRPr="008241AB">
        <w:rPr>
          <w:b/>
          <w:sz w:val="28"/>
          <w:szCs w:val="28"/>
        </w:rPr>
        <w:t>huiles</w:t>
      </w:r>
      <w:r w:rsidRPr="008241AB">
        <w:rPr>
          <w:b/>
          <w:sz w:val="28"/>
          <w:szCs w:val="28"/>
        </w:rPr>
        <w:t xml:space="preserve"> des plus </w:t>
      </w:r>
      <w:proofErr w:type="gramStart"/>
      <w:r w:rsidR="008241AB" w:rsidRPr="008241AB">
        <w:rPr>
          <w:b/>
          <w:sz w:val="28"/>
          <w:szCs w:val="28"/>
        </w:rPr>
        <w:t>précieuse</w:t>
      </w:r>
      <w:proofErr w:type="gramEnd"/>
      <w:r w:rsidRPr="008241AB">
        <w:rPr>
          <w:b/>
          <w:sz w:val="28"/>
          <w:szCs w:val="28"/>
        </w:rPr>
        <w:t xml:space="preserve"> qui soit,</w:t>
      </w:r>
    </w:p>
    <w:p w:rsidR="008152ED" w:rsidRDefault="008241AB" w:rsidP="008241AB">
      <w:pPr>
        <w:pStyle w:val="Paragraphedeliste"/>
        <w:rPr>
          <w:sz w:val="28"/>
          <w:szCs w:val="28"/>
        </w:rPr>
      </w:pPr>
      <w:r>
        <w:rPr>
          <w:b/>
          <w:sz w:val="28"/>
          <w:szCs w:val="28"/>
        </w:rPr>
        <w:t xml:space="preserve">En réalité cette huile ne </w:t>
      </w:r>
      <w:proofErr w:type="gramStart"/>
      <w:r>
        <w:rPr>
          <w:b/>
          <w:sz w:val="28"/>
          <w:szCs w:val="28"/>
        </w:rPr>
        <w:t>devrai</w:t>
      </w:r>
      <w:proofErr w:type="gramEnd"/>
      <w:r>
        <w:rPr>
          <w:b/>
          <w:sz w:val="28"/>
          <w:szCs w:val="28"/>
        </w:rPr>
        <w:t xml:space="preserve"> jamais quitter votre poche </w:t>
      </w:r>
      <w:r>
        <w:rPr>
          <w:sz w:val="28"/>
          <w:szCs w:val="28"/>
        </w:rPr>
        <w:t>(manuel pratique d’aromathérapie patrice de Bonneval)</w:t>
      </w:r>
    </w:p>
    <w:p w:rsidR="008241AB" w:rsidRDefault="008241AB" w:rsidP="008241AB">
      <w:pPr>
        <w:pStyle w:val="Paragraphedeliste"/>
        <w:numPr>
          <w:ilvl w:val="0"/>
          <w:numId w:val="3"/>
        </w:numPr>
        <w:jc w:val="both"/>
        <w:rPr>
          <w:sz w:val="28"/>
          <w:szCs w:val="28"/>
        </w:rPr>
      </w:pPr>
      <w:r w:rsidRPr="008241AB">
        <w:rPr>
          <w:sz w:val="28"/>
          <w:szCs w:val="28"/>
        </w:rPr>
        <w:t>Anti inflam</w:t>
      </w:r>
      <w:r>
        <w:rPr>
          <w:sz w:val="28"/>
          <w:szCs w:val="28"/>
        </w:rPr>
        <w:t>m</w:t>
      </w:r>
      <w:r w:rsidRPr="008241AB">
        <w:rPr>
          <w:sz w:val="28"/>
          <w:szCs w:val="28"/>
        </w:rPr>
        <w:t>atoire</w:t>
      </w:r>
      <w:r>
        <w:rPr>
          <w:sz w:val="28"/>
          <w:szCs w:val="28"/>
        </w:rPr>
        <w:t>, antiseptique antivirale</w:t>
      </w:r>
    </w:p>
    <w:p w:rsidR="008241AB" w:rsidRPr="008241AB" w:rsidRDefault="008241AB" w:rsidP="008241AB">
      <w:pPr>
        <w:ind w:left="360"/>
        <w:jc w:val="both"/>
        <w:rPr>
          <w:sz w:val="28"/>
          <w:szCs w:val="28"/>
        </w:rPr>
      </w:pPr>
      <w:r w:rsidRPr="008241AB">
        <w:rPr>
          <w:sz w:val="28"/>
          <w:szCs w:val="28"/>
        </w:rPr>
        <w:t xml:space="preserve">Cicatrisant puissant, </w:t>
      </w:r>
      <w:r w:rsidR="00BE5973" w:rsidRPr="008241AB">
        <w:rPr>
          <w:sz w:val="28"/>
          <w:szCs w:val="28"/>
        </w:rPr>
        <w:t>épit héliogène</w:t>
      </w:r>
    </w:p>
    <w:p w:rsidR="008241AB" w:rsidRPr="008241AB" w:rsidRDefault="008241AB" w:rsidP="008241AB">
      <w:pPr>
        <w:jc w:val="both"/>
        <w:rPr>
          <w:sz w:val="28"/>
          <w:szCs w:val="28"/>
        </w:rPr>
      </w:pPr>
    </w:p>
    <w:p w:rsidR="008241AB" w:rsidRPr="008241AB" w:rsidRDefault="008241AB" w:rsidP="008241AB">
      <w:pPr>
        <w:pStyle w:val="Paragraphedeliste"/>
        <w:jc w:val="both"/>
        <w:rPr>
          <w:sz w:val="28"/>
          <w:szCs w:val="28"/>
        </w:rPr>
      </w:pPr>
    </w:p>
    <w:p w:rsidR="008241AB" w:rsidRDefault="008241AB" w:rsidP="008241AB">
      <w:pPr>
        <w:pStyle w:val="Paragraphedeliste"/>
        <w:numPr>
          <w:ilvl w:val="0"/>
          <w:numId w:val="3"/>
        </w:numPr>
        <w:jc w:val="both"/>
        <w:rPr>
          <w:sz w:val="28"/>
          <w:szCs w:val="28"/>
        </w:rPr>
      </w:pPr>
      <w:r>
        <w:rPr>
          <w:sz w:val="28"/>
          <w:szCs w:val="28"/>
        </w:rPr>
        <w:t xml:space="preserve">Tonique digestif </w:t>
      </w:r>
    </w:p>
    <w:p w:rsidR="008241AB" w:rsidRDefault="008241AB" w:rsidP="008241AB">
      <w:pPr>
        <w:pStyle w:val="Paragraphedeliste"/>
        <w:numPr>
          <w:ilvl w:val="0"/>
          <w:numId w:val="3"/>
        </w:numPr>
        <w:jc w:val="both"/>
        <w:rPr>
          <w:sz w:val="28"/>
          <w:szCs w:val="28"/>
        </w:rPr>
      </w:pPr>
      <w:r>
        <w:rPr>
          <w:sz w:val="28"/>
          <w:szCs w:val="28"/>
        </w:rPr>
        <w:t xml:space="preserve">Draineur : </w:t>
      </w:r>
      <w:proofErr w:type="gramStart"/>
      <w:r>
        <w:rPr>
          <w:sz w:val="28"/>
          <w:szCs w:val="28"/>
        </w:rPr>
        <w:t>cholagogue ,</w:t>
      </w:r>
      <w:proofErr w:type="gramEnd"/>
      <w:r>
        <w:rPr>
          <w:sz w:val="28"/>
          <w:szCs w:val="28"/>
        </w:rPr>
        <w:t xml:space="preserve"> cholérétique</w:t>
      </w:r>
    </w:p>
    <w:p w:rsidR="008241AB" w:rsidRDefault="008241AB" w:rsidP="008241AB">
      <w:pPr>
        <w:pStyle w:val="Paragraphedeliste"/>
        <w:numPr>
          <w:ilvl w:val="0"/>
          <w:numId w:val="3"/>
        </w:numPr>
        <w:jc w:val="both"/>
        <w:rPr>
          <w:sz w:val="28"/>
          <w:szCs w:val="28"/>
        </w:rPr>
      </w:pPr>
      <w:r>
        <w:rPr>
          <w:sz w:val="28"/>
          <w:szCs w:val="28"/>
        </w:rPr>
        <w:t>Anti fermentations digestives</w:t>
      </w:r>
    </w:p>
    <w:p w:rsidR="008241AB" w:rsidRDefault="007E1012" w:rsidP="008241AB">
      <w:pPr>
        <w:pStyle w:val="Paragraphedeliste"/>
        <w:numPr>
          <w:ilvl w:val="0"/>
          <w:numId w:val="3"/>
        </w:numPr>
        <w:jc w:val="both"/>
        <w:rPr>
          <w:sz w:val="28"/>
          <w:szCs w:val="28"/>
        </w:rPr>
      </w:pPr>
      <w:r>
        <w:rPr>
          <w:sz w:val="28"/>
          <w:szCs w:val="28"/>
        </w:rPr>
        <w:t>V</w:t>
      </w:r>
      <w:r w:rsidR="008241AB">
        <w:rPr>
          <w:sz w:val="28"/>
          <w:szCs w:val="28"/>
        </w:rPr>
        <w:t>ermifuge</w:t>
      </w:r>
    </w:p>
    <w:p w:rsidR="007E1012" w:rsidRDefault="00BE5973" w:rsidP="007E1012">
      <w:pPr>
        <w:jc w:val="both"/>
        <w:rPr>
          <w:sz w:val="28"/>
          <w:szCs w:val="28"/>
        </w:rPr>
      </w:pPr>
      <w:r>
        <w:rPr>
          <w:sz w:val="28"/>
          <w:szCs w:val="28"/>
        </w:rPr>
        <w:t>Antispasmodique</w:t>
      </w:r>
      <w:r w:rsidR="007E1012">
        <w:rPr>
          <w:sz w:val="28"/>
          <w:szCs w:val="28"/>
        </w:rPr>
        <w:t xml:space="preserve"> majeur calmant nerveux</w:t>
      </w:r>
    </w:p>
    <w:p w:rsidR="007E1012" w:rsidRDefault="007E1012" w:rsidP="007E1012">
      <w:pPr>
        <w:jc w:val="both"/>
        <w:rPr>
          <w:sz w:val="28"/>
          <w:szCs w:val="28"/>
        </w:rPr>
      </w:pPr>
    </w:p>
    <w:p w:rsidR="007E1012" w:rsidRDefault="007E1012" w:rsidP="007E1012">
      <w:pPr>
        <w:pStyle w:val="Paragraphedeliste"/>
        <w:numPr>
          <w:ilvl w:val="0"/>
          <w:numId w:val="4"/>
        </w:numPr>
        <w:jc w:val="both"/>
        <w:rPr>
          <w:sz w:val="28"/>
          <w:szCs w:val="28"/>
        </w:rPr>
      </w:pPr>
      <w:r>
        <w:rPr>
          <w:sz w:val="28"/>
          <w:szCs w:val="28"/>
        </w:rPr>
        <w:t>Antalgique majeur</w:t>
      </w:r>
    </w:p>
    <w:p w:rsidR="007E1012" w:rsidRDefault="007E1012" w:rsidP="007E1012">
      <w:pPr>
        <w:pStyle w:val="Paragraphedeliste"/>
        <w:numPr>
          <w:ilvl w:val="0"/>
          <w:numId w:val="4"/>
        </w:numPr>
        <w:jc w:val="both"/>
        <w:rPr>
          <w:sz w:val="28"/>
          <w:szCs w:val="28"/>
        </w:rPr>
      </w:pPr>
      <w:r>
        <w:rPr>
          <w:sz w:val="28"/>
          <w:szCs w:val="28"/>
        </w:rPr>
        <w:t>Hypotensive</w:t>
      </w:r>
    </w:p>
    <w:p w:rsidR="007E1012" w:rsidRDefault="007E1012" w:rsidP="007E1012">
      <w:pPr>
        <w:pStyle w:val="Paragraphedeliste"/>
        <w:numPr>
          <w:ilvl w:val="0"/>
          <w:numId w:val="4"/>
        </w:numPr>
        <w:jc w:val="both"/>
        <w:rPr>
          <w:sz w:val="28"/>
          <w:szCs w:val="28"/>
        </w:rPr>
      </w:pPr>
      <w:r>
        <w:rPr>
          <w:sz w:val="28"/>
          <w:szCs w:val="28"/>
        </w:rPr>
        <w:t xml:space="preserve">Fluidifiant sanguin </w:t>
      </w:r>
      <w:r w:rsidR="00BE5973">
        <w:rPr>
          <w:sz w:val="28"/>
          <w:szCs w:val="28"/>
        </w:rPr>
        <w:t>léger</w:t>
      </w:r>
    </w:p>
    <w:p w:rsidR="007E1012" w:rsidRDefault="007E1012" w:rsidP="007E1012">
      <w:pPr>
        <w:pStyle w:val="Paragraphedeliste"/>
        <w:numPr>
          <w:ilvl w:val="0"/>
          <w:numId w:val="4"/>
        </w:numPr>
        <w:jc w:val="both"/>
        <w:rPr>
          <w:sz w:val="28"/>
          <w:szCs w:val="28"/>
        </w:rPr>
      </w:pPr>
      <w:r>
        <w:rPr>
          <w:sz w:val="28"/>
          <w:szCs w:val="28"/>
        </w:rPr>
        <w:t>Antiparasitaire, insectifuge</w:t>
      </w:r>
    </w:p>
    <w:p w:rsidR="007E1012" w:rsidRDefault="007E1012" w:rsidP="007E1012">
      <w:pPr>
        <w:pStyle w:val="Paragraphedeliste"/>
        <w:ind w:left="1440"/>
        <w:jc w:val="both"/>
        <w:rPr>
          <w:sz w:val="28"/>
          <w:szCs w:val="28"/>
        </w:rPr>
      </w:pPr>
    </w:p>
    <w:p w:rsidR="007E1012" w:rsidRPr="007E1012" w:rsidRDefault="007E1012" w:rsidP="007E1012">
      <w:pPr>
        <w:pStyle w:val="Paragraphedeliste"/>
        <w:numPr>
          <w:ilvl w:val="0"/>
          <w:numId w:val="6"/>
        </w:numPr>
        <w:jc w:val="both"/>
        <w:rPr>
          <w:b/>
          <w:sz w:val="28"/>
          <w:szCs w:val="28"/>
        </w:rPr>
      </w:pPr>
      <w:r w:rsidRPr="007E1012">
        <w:rPr>
          <w:b/>
          <w:sz w:val="28"/>
          <w:szCs w:val="28"/>
        </w:rPr>
        <w:t>Indications</w:t>
      </w:r>
      <w:r>
        <w:rPr>
          <w:b/>
          <w:sz w:val="28"/>
          <w:szCs w:val="28"/>
        </w:rPr>
        <w:t> :</w:t>
      </w:r>
    </w:p>
    <w:p w:rsidR="007E1012" w:rsidRDefault="007E1012" w:rsidP="007E1012">
      <w:pPr>
        <w:pStyle w:val="Paragraphedeliste"/>
        <w:numPr>
          <w:ilvl w:val="0"/>
          <w:numId w:val="4"/>
        </w:numPr>
        <w:jc w:val="both"/>
        <w:rPr>
          <w:sz w:val="28"/>
          <w:szCs w:val="28"/>
        </w:rPr>
      </w:pPr>
      <w:r>
        <w:rPr>
          <w:sz w:val="28"/>
          <w:szCs w:val="28"/>
        </w:rPr>
        <w:t>Peau :</w:t>
      </w:r>
    </w:p>
    <w:p w:rsidR="007E1012" w:rsidRDefault="007E1012" w:rsidP="007E1012">
      <w:pPr>
        <w:pStyle w:val="Paragraphedeliste"/>
        <w:numPr>
          <w:ilvl w:val="0"/>
          <w:numId w:val="4"/>
        </w:numPr>
        <w:jc w:val="both"/>
        <w:rPr>
          <w:sz w:val="28"/>
          <w:szCs w:val="28"/>
        </w:rPr>
      </w:pPr>
      <w:r>
        <w:rPr>
          <w:sz w:val="28"/>
          <w:szCs w:val="28"/>
        </w:rPr>
        <w:t xml:space="preserve">Plaies cicatrices ulcères </w:t>
      </w:r>
      <w:r w:rsidR="00BE5973">
        <w:rPr>
          <w:sz w:val="28"/>
          <w:szCs w:val="28"/>
        </w:rPr>
        <w:t>escarres, brûlures</w:t>
      </w:r>
      <w:r>
        <w:rPr>
          <w:sz w:val="28"/>
          <w:szCs w:val="28"/>
        </w:rPr>
        <w:t xml:space="preserve"> coups de soleil</w:t>
      </w:r>
    </w:p>
    <w:p w:rsidR="007E1012" w:rsidRDefault="00BE5973" w:rsidP="007E1012">
      <w:pPr>
        <w:pStyle w:val="Paragraphedeliste"/>
        <w:numPr>
          <w:ilvl w:val="0"/>
          <w:numId w:val="4"/>
        </w:numPr>
        <w:jc w:val="both"/>
        <w:rPr>
          <w:sz w:val="28"/>
          <w:szCs w:val="28"/>
        </w:rPr>
      </w:pPr>
      <w:r>
        <w:rPr>
          <w:sz w:val="28"/>
          <w:szCs w:val="28"/>
        </w:rPr>
        <w:t xml:space="preserve">Dermatoses, allergiques ou </w:t>
      </w:r>
      <w:r w:rsidR="007E1012">
        <w:rPr>
          <w:sz w:val="28"/>
          <w:szCs w:val="28"/>
        </w:rPr>
        <w:t>non,</w:t>
      </w:r>
      <w:r>
        <w:rPr>
          <w:sz w:val="28"/>
          <w:szCs w:val="28"/>
        </w:rPr>
        <w:t xml:space="preserve"> acné, expression</w:t>
      </w:r>
      <w:r w:rsidR="007E1012">
        <w:rPr>
          <w:sz w:val="28"/>
          <w:szCs w:val="28"/>
        </w:rPr>
        <w:t xml:space="preserve"> cutanées d’origine cutanées</w:t>
      </w:r>
      <w:proofErr w:type="gramStart"/>
      <w:r w:rsidR="007E1012">
        <w:rPr>
          <w:sz w:val="28"/>
          <w:szCs w:val="28"/>
        </w:rPr>
        <w:t>,(</w:t>
      </w:r>
      <w:proofErr w:type="gramEnd"/>
      <w:r>
        <w:rPr>
          <w:sz w:val="28"/>
          <w:szCs w:val="28"/>
        </w:rPr>
        <w:t>exéma</w:t>
      </w:r>
      <w:r w:rsidR="007E1012">
        <w:rPr>
          <w:sz w:val="28"/>
          <w:szCs w:val="28"/>
        </w:rPr>
        <w:t xml:space="preserve"> divers, </w:t>
      </w:r>
      <w:r>
        <w:rPr>
          <w:sz w:val="28"/>
          <w:szCs w:val="28"/>
        </w:rPr>
        <w:t>psoriasis, urticaire</w:t>
      </w:r>
      <w:r w:rsidR="007E1012">
        <w:rPr>
          <w:sz w:val="28"/>
          <w:szCs w:val="28"/>
        </w:rPr>
        <w:t>…)</w:t>
      </w:r>
    </w:p>
    <w:p w:rsidR="007E1012" w:rsidRDefault="00BE5973" w:rsidP="007E1012">
      <w:pPr>
        <w:pStyle w:val="Paragraphedeliste"/>
        <w:numPr>
          <w:ilvl w:val="0"/>
          <w:numId w:val="4"/>
        </w:numPr>
        <w:jc w:val="both"/>
        <w:rPr>
          <w:sz w:val="28"/>
          <w:szCs w:val="28"/>
        </w:rPr>
      </w:pPr>
      <w:r>
        <w:rPr>
          <w:sz w:val="28"/>
          <w:szCs w:val="28"/>
        </w:rPr>
        <w:t>Démangeaisons, herpes</w:t>
      </w:r>
      <w:r w:rsidR="007E1012">
        <w:rPr>
          <w:sz w:val="28"/>
          <w:szCs w:val="28"/>
        </w:rPr>
        <w:t xml:space="preserve">, </w:t>
      </w:r>
      <w:r>
        <w:rPr>
          <w:sz w:val="28"/>
          <w:szCs w:val="28"/>
        </w:rPr>
        <w:t>gale, pédiculoses</w:t>
      </w:r>
    </w:p>
    <w:p w:rsidR="007E1012" w:rsidRDefault="007E1012" w:rsidP="007E1012">
      <w:pPr>
        <w:pStyle w:val="Paragraphedeliste"/>
        <w:numPr>
          <w:ilvl w:val="0"/>
          <w:numId w:val="4"/>
        </w:numPr>
        <w:jc w:val="both"/>
        <w:rPr>
          <w:sz w:val="28"/>
          <w:szCs w:val="28"/>
        </w:rPr>
      </w:pPr>
      <w:r>
        <w:rPr>
          <w:sz w:val="28"/>
          <w:szCs w:val="28"/>
        </w:rPr>
        <w:t>Tiques, piqûres d’insectes, ampoules</w:t>
      </w:r>
    </w:p>
    <w:p w:rsidR="007E1012" w:rsidRDefault="007E1012" w:rsidP="007E1012">
      <w:pPr>
        <w:pStyle w:val="Paragraphedeliste"/>
        <w:numPr>
          <w:ilvl w:val="0"/>
          <w:numId w:val="4"/>
        </w:numPr>
        <w:jc w:val="both"/>
        <w:rPr>
          <w:sz w:val="28"/>
          <w:szCs w:val="28"/>
        </w:rPr>
      </w:pPr>
      <w:r>
        <w:rPr>
          <w:sz w:val="28"/>
          <w:szCs w:val="28"/>
        </w:rPr>
        <w:t>Cosmétique :</w:t>
      </w:r>
    </w:p>
    <w:p w:rsidR="007E1012" w:rsidRDefault="007E1012" w:rsidP="007E1012">
      <w:pPr>
        <w:pStyle w:val="Paragraphedeliste"/>
        <w:numPr>
          <w:ilvl w:val="0"/>
          <w:numId w:val="4"/>
        </w:numPr>
        <w:jc w:val="both"/>
        <w:rPr>
          <w:sz w:val="28"/>
          <w:szCs w:val="28"/>
        </w:rPr>
      </w:pPr>
      <w:r>
        <w:rPr>
          <w:sz w:val="28"/>
          <w:szCs w:val="28"/>
        </w:rPr>
        <w:t>Couperoses, acné</w:t>
      </w:r>
      <w:r w:rsidR="00BE5973">
        <w:rPr>
          <w:sz w:val="28"/>
          <w:szCs w:val="28"/>
        </w:rPr>
        <w:t>,</w:t>
      </w:r>
      <w:r>
        <w:rPr>
          <w:sz w:val="28"/>
          <w:szCs w:val="28"/>
        </w:rPr>
        <w:t xml:space="preserve"> acné rosacée</w:t>
      </w:r>
    </w:p>
    <w:p w:rsidR="007E1012" w:rsidRDefault="00BE5973" w:rsidP="007E1012">
      <w:pPr>
        <w:pStyle w:val="Paragraphedeliste"/>
        <w:numPr>
          <w:ilvl w:val="0"/>
          <w:numId w:val="4"/>
        </w:numPr>
        <w:jc w:val="both"/>
        <w:rPr>
          <w:sz w:val="28"/>
          <w:szCs w:val="28"/>
        </w:rPr>
      </w:pPr>
      <w:r>
        <w:rPr>
          <w:sz w:val="28"/>
          <w:szCs w:val="28"/>
        </w:rPr>
        <w:t>Antiinflammatoire</w:t>
      </w:r>
    </w:p>
    <w:p w:rsidR="007E1012" w:rsidRDefault="00BE5973" w:rsidP="007E1012">
      <w:pPr>
        <w:pStyle w:val="Paragraphedeliste"/>
        <w:numPr>
          <w:ilvl w:val="0"/>
          <w:numId w:val="4"/>
        </w:numPr>
        <w:jc w:val="both"/>
        <w:rPr>
          <w:sz w:val="28"/>
          <w:szCs w:val="28"/>
        </w:rPr>
      </w:pPr>
      <w:r>
        <w:rPr>
          <w:sz w:val="28"/>
          <w:szCs w:val="28"/>
        </w:rPr>
        <w:t>Angoisse,</w:t>
      </w:r>
      <w:r w:rsidR="007E1012">
        <w:rPr>
          <w:sz w:val="28"/>
          <w:szCs w:val="28"/>
        </w:rPr>
        <w:t xml:space="preserve"> insomnies, </w:t>
      </w:r>
      <w:r>
        <w:rPr>
          <w:sz w:val="28"/>
          <w:szCs w:val="28"/>
        </w:rPr>
        <w:t>nervosité</w:t>
      </w:r>
      <w:r w:rsidR="007E1012">
        <w:rPr>
          <w:sz w:val="28"/>
          <w:szCs w:val="28"/>
        </w:rPr>
        <w:t xml:space="preserve"> stress d </w:t>
      </w:r>
      <w:r>
        <w:rPr>
          <w:sz w:val="28"/>
          <w:szCs w:val="28"/>
        </w:rPr>
        <w:t>expression</w:t>
      </w:r>
      <w:r w:rsidR="007E1012">
        <w:rPr>
          <w:sz w:val="28"/>
          <w:szCs w:val="28"/>
        </w:rPr>
        <w:t>, migraine</w:t>
      </w:r>
    </w:p>
    <w:p w:rsidR="007E1012" w:rsidRDefault="007E1012" w:rsidP="007E1012">
      <w:pPr>
        <w:pStyle w:val="Paragraphedeliste"/>
        <w:numPr>
          <w:ilvl w:val="0"/>
          <w:numId w:val="4"/>
        </w:numPr>
        <w:jc w:val="both"/>
        <w:rPr>
          <w:sz w:val="28"/>
          <w:szCs w:val="28"/>
        </w:rPr>
      </w:pPr>
      <w:r>
        <w:rPr>
          <w:sz w:val="28"/>
          <w:szCs w:val="28"/>
        </w:rPr>
        <w:t xml:space="preserve">Douleurs </w:t>
      </w:r>
      <w:r w:rsidR="00BE5973">
        <w:rPr>
          <w:sz w:val="28"/>
          <w:szCs w:val="28"/>
        </w:rPr>
        <w:t>articulaires</w:t>
      </w:r>
      <w:r>
        <w:rPr>
          <w:sz w:val="28"/>
          <w:szCs w:val="28"/>
        </w:rPr>
        <w:t>, crampes</w:t>
      </w:r>
    </w:p>
    <w:p w:rsidR="007E1012" w:rsidRDefault="00BE5973" w:rsidP="007E1012">
      <w:pPr>
        <w:pStyle w:val="Paragraphedeliste"/>
        <w:numPr>
          <w:ilvl w:val="0"/>
          <w:numId w:val="4"/>
        </w:numPr>
        <w:jc w:val="both"/>
        <w:rPr>
          <w:sz w:val="28"/>
          <w:szCs w:val="28"/>
        </w:rPr>
      </w:pPr>
      <w:r>
        <w:rPr>
          <w:sz w:val="28"/>
          <w:szCs w:val="28"/>
        </w:rPr>
        <w:t>Hypertension</w:t>
      </w:r>
      <w:r w:rsidR="007E1012">
        <w:rPr>
          <w:sz w:val="28"/>
          <w:szCs w:val="28"/>
        </w:rPr>
        <w:t xml:space="preserve">, </w:t>
      </w:r>
      <w:r>
        <w:rPr>
          <w:sz w:val="28"/>
          <w:szCs w:val="28"/>
        </w:rPr>
        <w:t>tachycardie, d’origine</w:t>
      </w:r>
      <w:r w:rsidR="007E1012">
        <w:rPr>
          <w:sz w:val="28"/>
          <w:szCs w:val="28"/>
        </w:rPr>
        <w:t xml:space="preserve"> nerveuse</w:t>
      </w:r>
    </w:p>
    <w:p w:rsidR="007E1012" w:rsidRDefault="007E1012" w:rsidP="007E1012">
      <w:pPr>
        <w:pStyle w:val="Paragraphedeliste"/>
        <w:numPr>
          <w:ilvl w:val="0"/>
          <w:numId w:val="4"/>
        </w:numPr>
        <w:jc w:val="both"/>
        <w:rPr>
          <w:sz w:val="28"/>
          <w:szCs w:val="28"/>
        </w:rPr>
      </w:pPr>
      <w:r>
        <w:rPr>
          <w:sz w:val="28"/>
          <w:szCs w:val="28"/>
        </w:rPr>
        <w:t>Cystite</w:t>
      </w:r>
    </w:p>
    <w:p w:rsidR="007E1012" w:rsidRDefault="007E1012" w:rsidP="007E1012">
      <w:pPr>
        <w:pStyle w:val="Paragraphedeliste"/>
        <w:numPr>
          <w:ilvl w:val="0"/>
          <w:numId w:val="4"/>
        </w:numPr>
        <w:jc w:val="both"/>
        <w:rPr>
          <w:sz w:val="28"/>
          <w:szCs w:val="28"/>
        </w:rPr>
      </w:pPr>
      <w:r>
        <w:rPr>
          <w:sz w:val="28"/>
          <w:szCs w:val="28"/>
        </w:rPr>
        <w:t>Nausées flatulences aérophagie</w:t>
      </w:r>
      <w:r w:rsidR="00B620FD">
        <w:rPr>
          <w:sz w:val="28"/>
          <w:szCs w:val="28"/>
        </w:rPr>
        <w:t xml:space="preserve"> coliques intestinales</w:t>
      </w:r>
    </w:p>
    <w:p w:rsidR="00BE5973" w:rsidRDefault="00BE5973" w:rsidP="007E1012">
      <w:pPr>
        <w:pStyle w:val="Paragraphedeliste"/>
        <w:numPr>
          <w:ilvl w:val="0"/>
          <w:numId w:val="4"/>
        </w:numPr>
        <w:jc w:val="both"/>
        <w:rPr>
          <w:sz w:val="28"/>
          <w:szCs w:val="28"/>
        </w:rPr>
      </w:pPr>
    </w:p>
    <w:p w:rsidR="00B620FD" w:rsidRPr="00B620FD" w:rsidRDefault="00B620FD" w:rsidP="00B620FD">
      <w:pPr>
        <w:pStyle w:val="Paragraphedeliste"/>
        <w:numPr>
          <w:ilvl w:val="0"/>
          <w:numId w:val="6"/>
        </w:numPr>
        <w:jc w:val="both"/>
        <w:rPr>
          <w:b/>
          <w:sz w:val="28"/>
          <w:szCs w:val="28"/>
        </w:rPr>
      </w:pPr>
      <w:r w:rsidRPr="00B620FD">
        <w:rPr>
          <w:b/>
          <w:sz w:val="28"/>
          <w:szCs w:val="28"/>
        </w:rPr>
        <w:t>Mode d’emploi</w:t>
      </w:r>
      <w:r>
        <w:rPr>
          <w:b/>
          <w:sz w:val="28"/>
          <w:szCs w:val="28"/>
        </w:rPr>
        <w:t> :</w:t>
      </w:r>
    </w:p>
    <w:p w:rsidR="00B620FD" w:rsidRPr="00B620FD" w:rsidRDefault="00B620FD" w:rsidP="00B620FD">
      <w:pPr>
        <w:pStyle w:val="Paragraphedeliste"/>
        <w:ind w:left="1440"/>
        <w:jc w:val="both"/>
        <w:rPr>
          <w:b/>
          <w:sz w:val="28"/>
          <w:szCs w:val="28"/>
        </w:rPr>
      </w:pPr>
    </w:p>
    <w:p w:rsidR="007E1012" w:rsidRDefault="00B620FD" w:rsidP="007E1012">
      <w:pPr>
        <w:pStyle w:val="Paragraphedeliste"/>
        <w:numPr>
          <w:ilvl w:val="0"/>
          <w:numId w:val="4"/>
        </w:numPr>
        <w:jc w:val="both"/>
        <w:rPr>
          <w:sz w:val="28"/>
          <w:szCs w:val="28"/>
        </w:rPr>
      </w:pPr>
      <w:r>
        <w:rPr>
          <w:sz w:val="28"/>
          <w:szCs w:val="28"/>
        </w:rPr>
        <w:t>Interne 3x 2 gouttes par jour</w:t>
      </w:r>
    </w:p>
    <w:p w:rsidR="00B620FD" w:rsidRDefault="00B620FD" w:rsidP="007E1012">
      <w:pPr>
        <w:pStyle w:val="Paragraphedeliste"/>
        <w:numPr>
          <w:ilvl w:val="0"/>
          <w:numId w:val="4"/>
        </w:numPr>
        <w:jc w:val="both"/>
        <w:rPr>
          <w:sz w:val="28"/>
          <w:szCs w:val="28"/>
        </w:rPr>
      </w:pPr>
      <w:r>
        <w:rPr>
          <w:sz w:val="28"/>
          <w:szCs w:val="28"/>
        </w:rPr>
        <w:t>Externe </w:t>
      </w:r>
      <w:proofErr w:type="gramStart"/>
      <w:r>
        <w:rPr>
          <w:sz w:val="28"/>
          <w:szCs w:val="28"/>
        </w:rPr>
        <w:t>;la</w:t>
      </w:r>
      <w:proofErr w:type="gramEnd"/>
      <w:r>
        <w:rPr>
          <w:sz w:val="28"/>
          <w:szCs w:val="28"/>
        </w:rPr>
        <w:t xml:space="preserve"> meilleure voie pour cette </w:t>
      </w:r>
      <w:proofErr w:type="spellStart"/>
      <w:r>
        <w:rPr>
          <w:sz w:val="28"/>
          <w:szCs w:val="28"/>
        </w:rPr>
        <w:t>huile,pure</w:t>
      </w:r>
      <w:proofErr w:type="spellEnd"/>
      <w:r>
        <w:rPr>
          <w:sz w:val="28"/>
          <w:szCs w:val="28"/>
        </w:rPr>
        <w:t xml:space="preserve"> ou diluée,</w:t>
      </w:r>
    </w:p>
    <w:p w:rsidR="00B620FD" w:rsidRDefault="00B620FD" w:rsidP="007E1012">
      <w:pPr>
        <w:pStyle w:val="Paragraphedeliste"/>
        <w:numPr>
          <w:ilvl w:val="0"/>
          <w:numId w:val="4"/>
        </w:numPr>
        <w:jc w:val="both"/>
        <w:rPr>
          <w:sz w:val="28"/>
          <w:szCs w:val="28"/>
        </w:rPr>
      </w:pPr>
      <w:proofErr w:type="spellStart"/>
      <w:r>
        <w:rPr>
          <w:sz w:val="28"/>
          <w:szCs w:val="28"/>
        </w:rPr>
        <w:t>Regeneration</w:t>
      </w:r>
      <w:proofErr w:type="spellEnd"/>
      <w:r>
        <w:rPr>
          <w:sz w:val="28"/>
          <w:szCs w:val="28"/>
        </w:rPr>
        <w:t xml:space="preserve"> des tissus </w:t>
      </w:r>
      <w:proofErr w:type="spellStart"/>
      <w:r>
        <w:rPr>
          <w:sz w:val="28"/>
          <w:szCs w:val="28"/>
        </w:rPr>
        <w:t>cutanes</w:t>
      </w:r>
      <w:proofErr w:type="spellEnd"/>
      <w:r>
        <w:rPr>
          <w:sz w:val="28"/>
          <w:szCs w:val="28"/>
        </w:rPr>
        <w:t xml:space="preserve"> </w:t>
      </w:r>
    </w:p>
    <w:p w:rsidR="00B620FD" w:rsidRDefault="00B620FD" w:rsidP="007E1012">
      <w:pPr>
        <w:pStyle w:val="Paragraphedeliste"/>
        <w:numPr>
          <w:ilvl w:val="0"/>
          <w:numId w:val="4"/>
        </w:numPr>
        <w:jc w:val="both"/>
        <w:rPr>
          <w:sz w:val="28"/>
          <w:szCs w:val="28"/>
        </w:rPr>
      </w:pPr>
      <w:r>
        <w:rPr>
          <w:sz w:val="28"/>
          <w:szCs w:val="28"/>
        </w:rPr>
        <w:t>En application sur plexus solaire (pour les insomnies par ex)</w:t>
      </w:r>
    </w:p>
    <w:p w:rsidR="00B620FD" w:rsidRDefault="00B620FD" w:rsidP="007E1012">
      <w:pPr>
        <w:pStyle w:val="Paragraphedeliste"/>
        <w:numPr>
          <w:ilvl w:val="0"/>
          <w:numId w:val="4"/>
        </w:numPr>
        <w:jc w:val="both"/>
        <w:rPr>
          <w:sz w:val="28"/>
          <w:szCs w:val="28"/>
        </w:rPr>
      </w:pPr>
      <w:r>
        <w:rPr>
          <w:sz w:val="28"/>
          <w:szCs w:val="28"/>
        </w:rPr>
        <w:t xml:space="preserve">Lessive </w:t>
      </w:r>
    </w:p>
    <w:p w:rsidR="00B620FD" w:rsidRDefault="00B620FD" w:rsidP="007E1012">
      <w:pPr>
        <w:pStyle w:val="Paragraphedeliste"/>
        <w:numPr>
          <w:ilvl w:val="0"/>
          <w:numId w:val="4"/>
        </w:numPr>
        <w:jc w:val="both"/>
        <w:rPr>
          <w:sz w:val="28"/>
          <w:szCs w:val="28"/>
        </w:rPr>
      </w:pPr>
      <w:r>
        <w:rPr>
          <w:sz w:val="28"/>
          <w:szCs w:val="28"/>
        </w:rPr>
        <w:t>Sel de bains</w:t>
      </w:r>
    </w:p>
    <w:p w:rsidR="00B620FD" w:rsidRDefault="00B620FD" w:rsidP="007E1012">
      <w:pPr>
        <w:pStyle w:val="Paragraphedeliste"/>
        <w:numPr>
          <w:ilvl w:val="0"/>
          <w:numId w:val="4"/>
        </w:numPr>
        <w:jc w:val="both"/>
        <w:rPr>
          <w:sz w:val="28"/>
          <w:szCs w:val="28"/>
        </w:rPr>
      </w:pPr>
      <w:r>
        <w:rPr>
          <w:sz w:val="28"/>
          <w:szCs w:val="28"/>
        </w:rPr>
        <w:t xml:space="preserve">Ne pas abuser de cette huile pour </w:t>
      </w:r>
      <w:proofErr w:type="spellStart"/>
      <w:r>
        <w:rPr>
          <w:sz w:val="28"/>
          <w:szCs w:val="28"/>
        </w:rPr>
        <w:t>eviter</w:t>
      </w:r>
      <w:proofErr w:type="spellEnd"/>
      <w:r>
        <w:rPr>
          <w:sz w:val="28"/>
          <w:szCs w:val="28"/>
        </w:rPr>
        <w:t xml:space="preserve"> les effets d’</w:t>
      </w:r>
      <w:proofErr w:type="spellStart"/>
      <w:r>
        <w:rPr>
          <w:sz w:val="28"/>
          <w:szCs w:val="28"/>
        </w:rPr>
        <w:t>invertion</w:t>
      </w:r>
      <w:proofErr w:type="spellEnd"/>
      <w:r>
        <w:rPr>
          <w:sz w:val="28"/>
          <w:szCs w:val="28"/>
        </w:rPr>
        <w:t> !</w:t>
      </w:r>
    </w:p>
    <w:p w:rsidR="00BE5973" w:rsidRDefault="00BE5973" w:rsidP="00BE5973">
      <w:pPr>
        <w:pStyle w:val="Paragraphedeliste"/>
        <w:jc w:val="both"/>
        <w:rPr>
          <w:sz w:val="28"/>
          <w:szCs w:val="28"/>
        </w:rPr>
      </w:pPr>
    </w:p>
    <w:p w:rsidR="00B620FD" w:rsidRDefault="00B620FD" w:rsidP="00B620FD">
      <w:pPr>
        <w:pStyle w:val="Paragraphedeliste"/>
        <w:jc w:val="both"/>
        <w:rPr>
          <w:sz w:val="28"/>
          <w:szCs w:val="28"/>
        </w:rPr>
      </w:pPr>
    </w:p>
    <w:p w:rsidR="00B620FD" w:rsidRDefault="00BE5973" w:rsidP="00B620FD">
      <w:pPr>
        <w:pStyle w:val="Paragraphedeliste"/>
        <w:numPr>
          <w:ilvl w:val="0"/>
          <w:numId w:val="7"/>
        </w:numPr>
        <w:jc w:val="both"/>
        <w:rPr>
          <w:b/>
          <w:sz w:val="28"/>
          <w:szCs w:val="28"/>
        </w:rPr>
      </w:pPr>
      <w:r>
        <w:rPr>
          <w:b/>
          <w:sz w:val="28"/>
          <w:szCs w:val="28"/>
        </w:rPr>
        <w:t xml:space="preserve"> </w:t>
      </w:r>
      <w:r w:rsidR="00B620FD" w:rsidRPr="00B620FD">
        <w:rPr>
          <w:b/>
          <w:sz w:val="28"/>
          <w:szCs w:val="28"/>
        </w:rPr>
        <w:t xml:space="preserve">Indications </w:t>
      </w:r>
      <w:r w:rsidRPr="00B620FD">
        <w:rPr>
          <w:b/>
          <w:sz w:val="28"/>
          <w:szCs w:val="28"/>
        </w:rPr>
        <w:t>énergétiques</w:t>
      </w:r>
      <w:r w:rsidR="00B620FD">
        <w:rPr>
          <w:b/>
          <w:sz w:val="28"/>
          <w:szCs w:val="28"/>
        </w:rPr>
        <w:t> :</w:t>
      </w:r>
    </w:p>
    <w:p w:rsidR="00B620FD" w:rsidRDefault="00B620FD" w:rsidP="00B620FD">
      <w:pPr>
        <w:pStyle w:val="Paragraphedeliste"/>
        <w:jc w:val="both"/>
        <w:rPr>
          <w:b/>
          <w:sz w:val="28"/>
          <w:szCs w:val="28"/>
        </w:rPr>
      </w:pPr>
    </w:p>
    <w:p w:rsidR="00B620FD" w:rsidRDefault="00B620FD" w:rsidP="00B620FD">
      <w:pPr>
        <w:pStyle w:val="Paragraphedeliste"/>
        <w:jc w:val="both"/>
        <w:rPr>
          <w:sz w:val="28"/>
          <w:szCs w:val="28"/>
        </w:rPr>
      </w:pPr>
      <w:r>
        <w:rPr>
          <w:sz w:val="28"/>
          <w:szCs w:val="28"/>
        </w:rPr>
        <w:t>Amène harmonie, et équilibre, détend calme les  émotions</w:t>
      </w:r>
    </w:p>
    <w:p w:rsidR="00B620FD" w:rsidRDefault="00BE5973" w:rsidP="00B620FD">
      <w:pPr>
        <w:pStyle w:val="Paragraphedeliste"/>
        <w:jc w:val="both"/>
        <w:rPr>
          <w:sz w:val="28"/>
          <w:szCs w:val="28"/>
        </w:rPr>
      </w:pPr>
      <w:r>
        <w:rPr>
          <w:sz w:val="28"/>
          <w:szCs w:val="28"/>
        </w:rPr>
        <w:t xml:space="preserve">La nervosité, l’anxiété </w:t>
      </w:r>
    </w:p>
    <w:p w:rsidR="00BE5973" w:rsidRDefault="00BE5973" w:rsidP="00B620FD">
      <w:pPr>
        <w:pStyle w:val="Paragraphedeliste"/>
        <w:jc w:val="both"/>
        <w:rPr>
          <w:sz w:val="28"/>
          <w:szCs w:val="28"/>
        </w:rPr>
      </w:pPr>
      <w:r>
        <w:rPr>
          <w:sz w:val="28"/>
          <w:szCs w:val="28"/>
        </w:rPr>
        <w:t>Hyperémotivité</w:t>
      </w:r>
    </w:p>
    <w:p w:rsidR="00BE5973" w:rsidRDefault="00BE5973" w:rsidP="00B620FD">
      <w:pPr>
        <w:pStyle w:val="Paragraphedeliste"/>
        <w:jc w:val="both"/>
        <w:rPr>
          <w:sz w:val="28"/>
          <w:szCs w:val="28"/>
        </w:rPr>
      </w:pPr>
      <w:r>
        <w:rPr>
          <w:sz w:val="28"/>
          <w:szCs w:val="28"/>
        </w:rPr>
        <w:t>Les phobies</w:t>
      </w:r>
    </w:p>
    <w:p w:rsidR="00BE5973" w:rsidRDefault="00BE5973" w:rsidP="00B620FD">
      <w:pPr>
        <w:pStyle w:val="Paragraphedeliste"/>
        <w:jc w:val="both"/>
        <w:rPr>
          <w:sz w:val="28"/>
          <w:szCs w:val="28"/>
        </w:rPr>
      </w:pPr>
      <w:r>
        <w:rPr>
          <w:sz w:val="28"/>
          <w:szCs w:val="28"/>
        </w:rPr>
        <w:t>Les peurs tensions nerveuses troubles du sommeil</w:t>
      </w:r>
    </w:p>
    <w:p w:rsidR="00BE5973" w:rsidRDefault="00BE5973" w:rsidP="00B620FD">
      <w:pPr>
        <w:pStyle w:val="Paragraphedeliste"/>
        <w:jc w:val="both"/>
        <w:rPr>
          <w:sz w:val="28"/>
          <w:szCs w:val="28"/>
        </w:rPr>
      </w:pPr>
    </w:p>
    <w:p w:rsidR="00B620FD" w:rsidRPr="00B620FD" w:rsidRDefault="00B620FD" w:rsidP="00B620FD">
      <w:pPr>
        <w:pStyle w:val="Paragraphedeliste"/>
        <w:jc w:val="both"/>
        <w:rPr>
          <w:sz w:val="28"/>
          <w:szCs w:val="28"/>
        </w:rPr>
      </w:pPr>
    </w:p>
    <w:p w:rsidR="00B620FD" w:rsidRPr="00B620FD" w:rsidRDefault="00B620FD" w:rsidP="00BE5973">
      <w:pPr>
        <w:pStyle w:val="Paragraphedeliste"/>
        <w:jc w:val="both"/>
        <w:rPr>
          <w:b/>
          <w:sz w:val="28"/>
          <w:szCs w:val="28"/>
        </w:rPr>
      </w:pPr>
    </w:p>
    <w:p w:rsidR="00B620FD" w:rsidRDefault="00B620FD" w:rsidP="00BE5973">
      <w:pPr>
        <w:pStyle w:val="Paragraphedeliste"/>
        <w:jc w:val="both"/>
        <w:rPr>
          <w:sz w:val="28"/>
          <w:szCs w:val="28"/>
        </w:rPr>
      </w:pPr>
    </w:p>
    <w:p w:rsidR="007E1012" w:rsidRPr="00BE5973" w:rsidRDefault="007E1012" w:rsidP="00BE5973">
      <w:pPr>
        <w:jc w:val="both"/>
        <w:rPr>
          <w:sz w:val="28"/>
          <w:szCs w:val="28"/>
        </w:rPr>
      </w:pPr>
    </w:p>
    <w:p w:rsidR="008152ED" w:rsidRPr="008152ED" w:rsidRDefault="008152ED" w:rsidP="008152ED">
      <w:pPr>
        <w:rPr>
          <w:sz w:val="28"/>
          <w:szCs w:val="28"/>
        </w:rPr>
      </w:pPr>
    </w:p>
    <w:p w:rsidR="008152ED" w:rsidRPr="008152ED" w:rsidRDefault="008152ED" w:rsidP="008152ED">
      <w:pPr>
        <w:pStyle w:val="Paragraphedeliste"/>
        <w:rPr>
          <w:b/>
          <w:sz w:val="28"/>
          <w:szCs w:val="28"/>
        </w:rPr>
      </w:pPr>
    </w:p>
    <w:p w:rsidR="003D09A3" w:rsidRDefault="003D09A3">
      <w:pPr>
        <w:rPr>
          <w:sz w:val="28"/>
          <w:szCs w:val="28"/>
        </w:rPr>
      </w:pPr>
    </w:p>
    <w:p w:rsidR="003D09A3" w:rsidRDefault="003D09A3">
      <w:pPr>
        <w:rPr>
          <w:sz w:val="28"/>
          <w:szCs w:val="28"/>
        </w:rPr>
      </w:pPr>
    </w:p>
    <w:p w:rsidR="003D09A3" w:rsidRPr="003D09A3" w:rsidRDefault="003D09A3">
      <w:pPr>
        <w:rPr>
          <w:sz w:val="28"/>
          <w:szCs w:val="28"/>
        </w:rPr>
      </w:pPr>
    </w:p>
    <w:p w:rsidR="0042048F" w:rsidRDefault="0042048F">
      <w:pPr>
        <w:rPr>
          <w:sz w:val="28"/>
          <w:szCs w:val="28"/>
        </w:rPr>
      </w:pPr>
      <w:r>
        <w:rPr>
          <w:sz w:val="28"/>
          <w:szCs w:val="28"/>
        </w:rPr>
        <w:t xml:space="preserve"> </w:t>
      </w:r>
    </w:p>
    <w:p w:rsidR="0042048F" w:rsidRDefault="0042048F">
      <w:pPr>
        <w:rPr>
          <w:sz w:val="28"/>
          <w:szCs w:val="28"/>
        </w:rPr>
      </w:pPr>
    </w:p>
    <w:p w:rsidR="0042048F" w:rsidRDefault="0042048F">
      <w:pPr>
        <w:rPr>
          <w:sz w:val="28"/>
          <w:szCs w:val="28"/>
        </w:rPr>
      </w:pPr>
    </w:p>
    <w:p w:rsidR="00F76D42" w:rsidRDefault="00F76D42">
      <w:pPr>
        <w:rPr>
          <w:sz w:val="28"/>
          <w:szCs w:val="28"/>
        </w:rPr>
      </w:pPr>
    </w:p>
    <w:p w:rsidR="009F1D4D" w:rsidRDefault="00F76D42">
      <w:pPr>
        <w:rPr>
          <w:sz w:val="28"/>
          <w:szCs w:val="28"/>
        </w:rPr>
      </w:pPr>
      <w:r>
        <w:rPr>
          <w:sz w:val="28"/>
          <w:szCs w:val="28"/>
        </w:rPr>
        <w:t xml:space="preserve">                                                  </w:t>
      </w:r>
      <w:r w:rsidRPr="00F76D42">
        <w:rPr>
          <w:sz w:val="28"/>
          <w:szCs w:val="28"/>
        </w:rPr>
        <w:t xml:space="preserve"> </w:t>
      </w:r>
      <w:r>
        <w:rPr>
          <w:sz w:val="28"/>
          <w:szCs w:val="28"/>
        </w:rPr>
        <w:t xml:space="preserve">      </w:t>
      </w:r>
    </w:p>
    <w:p w:rsidR="00F76D42" w:rsidRPr="00F76D42" w:rsidRDefault="00F76D42">
      <w:pPr>
        <w:rPr>
          <w:sz w:val="28"/>
          <w:szCs w:val="28"/>
        </w:rPr>
      </w:pPr>
    </w:p>
    <w:sectPr w:rsidR="00F76D42" w:rsidRPr="00F76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2229F"/>
    <w:multiLevelType w:val="hybridMultilevel"/>
    <w:tmpl w:val="DAA229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DC2286A"/>
    <w:multiLevelType w:val="hybridMultilevel"/>
    <w:tmpl w:val="A2D683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C07719"/>
    <w:multiLevelType w:val="hybridMultilevel"/>
    <w:tmpl w:val="095C4B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26170D"/>
    <w:multiLevelType w:val="hybridMultilevel"/>
    <w:tmpl w:val="A6546AA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DF57053"/>
    <w:multiLevelType w:val="hybridMultilevel"/>
    <w:tmpl w:val="04FA42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CB5F56"/>
    <w:multiLevelType w:val="hybridMultilevel"/>
    <w:tmpl w:val="55AAF70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5C723AF7"/>
    <w:multiLevelType w:val="hybridMultilevel"/>
    <w:tmpl w:val="A1723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5E38B9"/>
    <w:multiLevelType w:val="hybridMultilevel"/>
    <w:tmpl w:val="81005B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6306B9"/>
    <w:multiLevelType w:val="hybridMultilevel"/>
    <w:tmpl w:val="440A86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5"/>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42"/>
    <w:rsid w:val="00015EB1"/>
    <w:rsid w:val="0003430F"/>
    <w:rsid w:val="00054807"/>
    <w:rsid w:val="000D57B0"/>
    <w:rsid w:val="000D7CDA"/>
    <w:rsid w:val="000E30A7"/>
    <w:rsid w:val="00151545"/>
    <w:rsid w:val="00200E38"/>
    <w:rsid w:val="00213C44"/>
    <w:rsid w:val="002208FA"/>
    <w:rsid w:val="00230177"/>
    <w:rsid w:val="0025468F"/>
    <w:rsid w:val="002C14B0"/>
    <w:rsid w:val="002E25BF"/>
    <w:rsid w:val="002F53F4"/>
    <w:rsid w:val="0032093F"/>
    <w:rsid w:val="00382A02"/>
    <w:rsid w:val="003870FE"/>
    <w:rsid w:val="003A2EE7"/>
    <w:rsid w:val="003B154A"/>
    <w:rsid w:val="003B2274"/>
    <w:rsid w:val="003D09A3"/>
    <w:rsid w:val="003F6AA1"/>
    <w:rsid w:val="004036EF"/>
    <w:rsid w:val="004155E1"/>
    <w:rsid w:val="0042048F"/>
    <w:rsid w:val="004323EC"/>
    <w:rsid w:val="00450043"/>
    <w:rsid w:val="004B4382"/>
    <w:rsid w:val="004B7F1C"/>
    <w:rsid w:val="00517BF6"/>
    <w:rsid w:val="00542B28"/>
    <w:rsid w:val="005E1BBE"/>
    <w:rsid w:val="00611F32"/>
    <w:rsid w:val="00620A3E"/>
    <w:rsid w:val="006653C8"/>
    <w:rsid w:val="0068794C"/>
    <w:rsid w:val="006A06F8"/>
    <w:rsid w:val="006A30B3"/>
    <w:rsid w:val="006D26A3"/>
    <w:rsid w:val="006D3460"/>
    <w:rsid w:val="006E78F4"/>
    <w:rsid w:val="00710A28"/>
    <w:rsid w:val="007507F9"/>
    <w:rsid w:val="00794321"/>
    <w:rsid w:val="007D5939"/>
    <w:rsid w:val="007E1012"/>
    <w:rsid w:val="007E2531"/>
    <w:rsid w:val="00806D7A"/>
    <w:rsid w:val="008152ED"/>
    <w:rsid w:val="008241AB"/>
    <w:rsid w:val="008823C0"/>
    <w:rsid w:val="008B0EB0"/>
    <w:rsid w:val="008C383B"/>
    <w:rsid w:val="00905BBA"/>
    <w:rsid w:val="00955D23"/>
    <w:rsid w:val="009876E8"/>
    <w:rsid w:val="009C29AE"/>
    <w:rsid w:val="009D1982"/>
    <w:rsid w:val="009D5BF1"/>
    <w:rsid w:val="009E286B"/>
    <w:rsid w:val="009F1D4D"/>
    <w:rsid w:val="009F3F87"/>
    <w:rsid w:val="00A20397"/>
    <w:rsid w:val="00A973C9"/>
    <w:rsid w:val="00AA3469"/>
    <w:rsid w:val="00AD50EB"/>
    <w:rsid w:val="00B16D0D"/>
    <w:rsid w:val="00B3613F"/>
    <w:rsid w:val="00B55B76"/>
    <w:rsid w:val="00B620FD"/>
    <w:rsid w:val="00BB3535"/>
    <w:rsid w:val="00BE5973"/>
    <w:rsid w:val="00C30077"/>
    <w:rsid w:val="00C431AD"/>
    <w:rsid w:val="00C62459"/>
    <w:rsid w:val="00CE6573"/>
    <w:rsid w:val="00D1402C"/>
    <w:rsid w:val="00D14305"/>
    <w:rsid w:val="00D20C70"/>
    <w:rsid w:val="00D87586"/>
    <w:rsid w:val="00DE6AA6"/>
    <w:rsid w:val="00E27711"/>
    <w:rsid w:val="00E40DB4"/>
    <w:rsid w:val="00E8448E"/>
    <w:rsid w:val="00ED35C9"/>
    <w:rsid w:val="00EE01A5"/>
    <w:rsid w:val="00EE66A9"/>
    <w:rsid w:val="00F0523B"/>
    <w:rsid w:val="00F76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87"/>
    <w:pPr>
      <w:suppressAutoHyphens/>
    </w:pPr>
    <w:rPr>
      <w:rFonts w:ascii="Liberation Serif" w:eastAsia="SimSun" w:hAnsi="Liberation Serif" w:cs="Ari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uiPriority w:val="35"/>
    <w:qFormat/>
    <w:rsid w:val="009F3F87"/>
    <w:pPr>
      <w:suppressLineNumbers/>
      <w:spacing w:before="120" w:after="120"/>
    </w:pPr>
    <w:rPr>
      <w:i/>
      <w:iCs/>
    </w:rPr>
  </w:style>
  <w:style w:type="paragraph" w:styleId="Textedebulles">
    <w:name w:val="Balloon Text"/>
    <w:basedOn w:val="Normal"/>
    <w:link w:val="TextedebullesCar"/>
    <w:uiPriority w:val="99"/>
    <w:semiHidden/>
    <w:unhideWhenUsed/>
    <w:rsid w:val="00F76D42"/>
    <w:rPr>
      <w:rFonts w:ascii="Tahoma" w:hAnsi="Tahoma" w:cs="Mangal"/>
      <w:sz w:val="16"/>
      <w:szCs w:val="14"/>
    </w:rPr>
  </w:style>
  <w:style w:type="character" w:customStyle="1" w:styleId="TextedebullesCar">
    <w:name w:val="Texte de bulles Car"/>
    <w:basedOn w:val="Policepardfaut"/>
    <w:link w:val="Textedebulles"/>
    <w:uiPriority w:val="99"/>
    <w:semiHidden/>
    <w:rsid w:val="00F76D42"/>
    <w:rPr>
      <w:rFonts w:ascii="Tahoma" w:eastAsia="SimSun" w:hAnsi="Tahoma" w:cs="Mangal"/>
      <w:kern w:val="1"/>
      <w:sz w:val="16"/>
      <w:szCs w:val="14"/>
      <w:lang w:eastAsia="zh-CN" w:bidi="hi-IN"/>
    </w:rPr>
  </w:style>
  <w:style w:type="paragraph" w:styleId="Paragraphedeliste">
    <w:name w:val="List Paragraph"/>
    <w:basedOn w:val="Normal"/>
    <w:uiPriority w:val="34"/>
    <w:qFormat/>
    <w:rsid w:val="008152ED"/>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87"/>
    <w:pPr>
      <w:suppressAutoHyphens/>
    </w:pPr>
    <w:rPr>
      <w:rFonts w:ascii="Liberation Serif" w:eastAsia="SimSun" w:hAnsi="Liberation Serif" w:cs="Ari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uiPriority w:val="35"/>
    <w:qFormat/>
    <w:rsid w:val="009F3F87"/>
    <w:pPr>
      <w:suppressLineNumbers/>
      <w:spacing w:before="120" w:after="120"/>
    </w:pPr>
    <w:rPr>
      <w:i/>
      <w:iCs/>
    </w:rPr>
  </w:style>
  <w:style w:type="paragraph" w:styleId="Textedebulles">
    <w:name w:val="Balloon Text"/>
    <w:basedOn w:val="Normal"/>
    <w:link w:val="TextedebullesCar"/>
    <w:uiPriority w:val="99"/>
    <w:semiHidden/>
    <w:unhideWhenUsed/>
    <w:rsid w:val="00F76D42"/>
    <w:rPr>
      <w:rFonts w:ascii="Tahoma" w:hAnsi="Tahoma" w:cs="Mangal"/>
      <w:sz w:val="16"/>
      <w:szCs w:val="14"/>
    </w:rPr>
  </w:style>
  <w:style w:type="character" w:customStyle="1" w:styleId="TextedebullesCar">
    <w:name w:val="Texte de bulles Car"/>
    <w:basedOn w:val="Policepardfaut"/>
    <w:link w:val="Textedebulles"/>
    <w:uiPriority w:val="99"/>
    <w:semiHidden/>
    <w:rsid w:val="00F76D42"/>
    <w:rPr>
      <w:rFonts w:ascii="Tahoma" w:eastAsia="SimSun" w:hAnsi="Tahoma" w:cs="Mangal"/>
      <w:kern w:val="1"/>
      <w:sz w:val="16"/>
      <w:szCs w:val="14"/>
      <w:lang w:eastAsia="zh-CN" w:bidi="hi-IN"/>
    </w:rPr>
  </w:style>
  <w:style w:type="paragraph" w:styleId="Paragraphedeliste">
    <w:name w:val="List Paragraph"/>
    <w:basedOn w:val="Normal"/>
    <w:uiPriority w:val="34"/>
    <w:qFormat/>
    <w:rsid w:val="008152E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A1A0-F65A-49EB-82BF-BDDA744C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2597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2</cp:revision>
  <dcterms:created xsi:type="dcterms:W3CDTF">2018-03-23T10:17:00Z</dcterms:created>
  <dcterms:modified xsi:type="dcterms:W3CDTF">2018-03-23T10:17:00Z</dcterms:modified>
</cp:coreProperties>
</file>